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right"/>
            </w:pPr>
            <w:r>
              <w:t xml:space="preserve">                                         </w:t>
            </w:r>
          </w:p>
          <w:p w:rsidR="0084023E" w:rsidRPr="00842E55" w:rsidRDefault="0084023E" w:rsidP="00955746">
            <w:pPr>
              <w:jc w:val="both"/>
            </w:pPr>
            <w:r w:rsidRPr="00842E55">
              <w:t xml:space="preserve">Pavyzdinė forma, </w:t>
            </w:r>
          </w:p>
          <w:p w:rsidR="0084023E" w:rsidRPr="00842E55" w:rsidRDefault="0084023E" w:rsidP="00955746">
            <w:pPr>
              <w:jc w:val="both"/>
            </w:pPr>
            <w:r w:rsidRPr="00842E55">
              <w:t>patvirtinta Lietuvos Respublikos</w:t>
            </w:r>
          </w:p>
          <w:p w:rsidR="0084023E" w:rsidRDefault="0084023E" w:rsidP="00955746">
            <w:pPr>
              <w:jc w:val="both"/>
            </w:pPr>
            <w:r w:rsidRPr="00842E55">
              <w:t>aplinkos ministro 2010 m. gegužės 21 d. įsakymu Nr. D1-428</w:t>
            </w:r>
          </w:p>
          <w:p w:rsidR="003D2E16" w:rsidRDefault="003D2E16" w:rsidP="003D2E16">
            <w:pPr>
              <w:jc w:val="both"/>
            </w:pPr>
            <w:r>
              <w:t>(Lietuvos Respublikos aplinkos ministro</w:t>
            </w:r>
          </w:p>
          <w:p w:rsidR="003D2E16" w:rsidRDefault="003D2E16" w:rsidP="003D2E16">
            <w:pPr>
              <w:jc w:val="both"/>
            </w:pPr>
            <w:r>
              <w:t>2012 m. gegužės 23 d. įsakymo Nr. D1-450</w:t>
            </w:r>
          </w:p>
          <w:p w:rsidR="003D2E16" w:rsidRDefault="003D2E16" w:rsidP="003D2E16">
            <w:pPr>
              <w:jc w:val="both"/>
            </w:pPr>
            <w:r>
              <w:t>redakcija)</w:t>
            </w:r>
          </w:p>
          <w:p w:rsidR="003D2E16" w:rsidRPr="00842E55" w:rsidRDefault="003D2E16" w:rsidP="00955746">
            <w:pPr>
              <w:jc w:val="both"/>
            </w:pPr>
            <w:r>
              <w:t xml:space="preserve"> 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7231D6" w:rsidP="0084023E">
      <w:pPr>
        <w:jc w:val="center"/>
      </w:pPr>
      <w:r>
        <w:t>2014-02-10 Nr. AD-24</w:t>
      </w:r>
    </w:p>
    <w:p w:rsidR="0084023E" w:rsidRDefault="0084023E" w:rsidP="0084023E">
      <w:r>
        <w:t xml:space="preserve">                                                        </w:t>
      </w:r>
    </w:p>
    <w:p w:rsidR="0084023E" w:rsidRPr="0032321D" w:rsidRDefault="005B6F78" w:rsidP="0084023E">
      <w:pPr>
        <w:jc w:val="center"/>
        <w:rPr>
          <w:u w:val="single"/>
        </w:rPr>
      </w:pPr>
      <w:bookmarkStart w:id="0" w:name="_GoBack"/>
      <w:r w:rsidRPr="0032321D">
        <w:rPr>
          <w:u w:val="single"/>
        </w:rPr>
        <w:t>Vilnius</w:t>
      </w:r>
    </w:p>
    <w:bookmarkEnd w:id="0"/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042F3B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Daugiabu</w:t>
      </w:r>
      <w:r w:rsidR="004A770A">
        <w:t xml:space="preserve">čio namo adresas: </w:t>
      </w:r>
      <w:r w:rsidR="009617CE">
        <w:t>Gudų</w:t>
      </w:r>
      <w:r w:rsidR="004A770A">
        <w:t xml:space="preserve"> g. </w:t>
      </w:r>
      <w:r w:rsidR="00094E2F">
        <w:t>6</w:t>
      </w:r>
      <w:r>
        <w:t>;</w:t>
      </w:r>
    </w:p>
    <w:p w:rsidR="0084023E" w:rsidRDefault="0084023E" w:rsidP="0084023E">
      <w:r>
        <w:t xml:space="preserve">            Namo techniniai rodikliai:</w:t>
      </w:r>
    </w:p>
    <w:p w:rsidR="0084023E" w:rsidRDefault="00117149" w:rsidP="0084023E">
      <w:pPr>
        <w:jc w:val="both"/>
      </w:pPr>
      <w:r>
        <w:t xml:space="preserve">            Statybos metai - 1940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5E60C3">
        <w:t xml:space="preserve">          Aukštų skaičius - </w:t>
      </w:r>
      <w:r w:rsidR="00905792">
        <w:t>1</w:t>
      </w:r>
      <w:r>
        <w:t xml:space="preserve"> vnt;</w:t>
      </w:r>
    </w:p>
    <w:p w:rsidR="0084023E" w:rsidRDefault="004A770A" w:rsidP="0084023E">
      <w:pPr>
        <w:jc w:val="both"/>
      </w:pPr>
      <w:r>
        <w:t xml:space="preserve">            Butų skaičius </w:t>
      </w:r>
      <w:r w:rsidR="00094E2F">
        <w:t>17</w:t>
      </w:r>
      <w:r w:rsidR="005E60C3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Kitų patalpų skaičius - </w:t>
      </w:r>
      <w:r w:rsidR="00094E2F">
        <w:t>0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5B6F78">
        <w:t xml:space="preserve">– </w:t>
      </w:r>
      <w:r w:rsidR="00094E2F">
        <w:t>743,58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     Naudingasis plotas – </w:t>
      </w:r>
      <w:r w:rsidR="00094E2F">
        <w:t>655,03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</w:t>
      </w:r>
      <w:r w:rsidR="00094E2F">
        <w:t>7</w:t>
      </w:r>
      <w:r>
        <w:t xml:space="preserve"> 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4E2F" w:rsidP="00955746">
            <w:pPr>
              <w:pStyle w:val="TableContents"/>
              <w:snapToGrid w:val="0"/>
              <w:jc w:val="center"/>
            </w:pPr>
            <w:r>
              <w:t>618,36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8E" w:rsidRDefault="007A068E" w:rsidP="007A068E">
            <w:pPr>
              <w:pStyle w:val="TableContents"/>
              <w:snapToGrid w:val="0"/>
              <w:jc w:val="center"/>
            </w:pPr>
            <w:r>
              <w:t xml:space="preserve">VMSAD 2012-09-28 įsakymas Nr30-1917(redakcija 2012-12-28 Nr.30-2615) </w:t>
            </w:r>
          </w:p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0,082 Lt/m</w:t>
            </w:r>
            <w:r>
              <w:rPr>
                <w:vertAlign w:val="superscript"/>
              </w:rPr>
              <w:t>2</w:t>
            </w:r>
            <w:r w:rsidR="00CD563A">
              <w:rPr>
                <w:vertAlign w:val="superscript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4E2F" w:rsidP="00955746">
            <w:pPr>
              <w:pStyle w:val="TableContents"/>
              <w:snapToGrid w:val="0"/>
              <w:jc w:val="center"/>
            </w:pPr>
            <w:r>
              <w:t>2993,16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8E" w:rsidRDefault="007A068E" w:rsidP="007A068E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84023E" w:rsidRPr="005E3C21" w:rsidRDefault="007A068E" w:rsidP="007A068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0,397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A068E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A068E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A068E" w:rsidP="00955746">
            <w:pPr>
              <w:pStyle w:val="TableContents"/>
              <w:snapToGrid w:val="0"/>
              <w:jc w:val="center"/>
            </w:pPr>
            <w:r>
              <w:t>Nėra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 ir lokalizavimo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2F3B" w:rsidP="00955746">
            <w:pPr>
              <w:pStyle w:val="TableContents"/>
              <w:snapToGrid w:val="0"/>
              <w:jc w:val="center"/>
            </w:pPr>
            <w: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A068E" w:rsidP="00955746">
            <w:pPr>
              <w:pStyle w:val="TableContents"/>
              <w:snapToGrid w:val="0"/>
              <w:jc w:val="center"/>
            </w:pPr>
            <w:r>
              <w:t xml:space="preserve">Sutartis su UAB „Grinda“ 1995-01-01 Nr.2, UAB "Naujininkų ūkis“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2F3B" w:rsidP="00955746">
            <w:pPr>
              <w:pStyle w:val="TableContents"/>
              <w:snapToGri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A068E" w:rsidP="00955746">
            <w:pPr>
              <w:pStyle w:val="TableContents"/>
              <w:snapToGrid w:val="0"/>
              <w:jc w:val="center"/>
            </w:pPr>
            <w:r>
              <w:t xml:space="preserve">AB LESTO sutartis 2013-06-06 Nr. 50300/431233 tarifas nustatomas pagal sunaudotą elektros energijos kiekį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94E2F" w:rsidP="00955746">
            <w:pPr>
              <w:pStyle w:val="TableContents"/>
              <w:snapToGrid w:val="0"/>
              <w:jc w:val="center"/>
            </w:pPr>
            <w:r>
              <w:t>1797,24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68E" w:rsidRPr="008E0FA5" w:rsidRDefault="007A068E" w:rsidP="007A068E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7A068E" w:rsidRPr="008E0FA5" w:rsidRDefault="007A068E" w:rsidP="007A068E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84023E" w:rsidRPr="005E3C21" w:rsidRDefault="007A068E" w:rsidP="007A068E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Lt/m2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2F3B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2F3B" w:rsidP="00955746">
            <w:pPr>
              <w:pStyle w:val="TableContents"/>
              <w:snapToGrid w:val="0"/>
              <w:jc w:val="center"/>
            </w:pPr>
            <w:r>
              <w:t>10,74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2F3B" w:rsidP="00955746">
            <w:pPr>
              <w:pStyle w:val="TableContents"/>
              <w:snapToGrid w:val="0"/>
              <w:jc w:val="center"/>
            </w:pPr>
            <w:r>
              <w:t>5835,56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2F3B" w:rsidP="00955746">
            <w:pPr>
              <w:pStyle w:val="TableContents"/>
              <w:snapToGrid w:val="0"/>
              <w:jc w:val="center"/>
            </w:pPr>
            <w:r>
              <w:t>6145,37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2F3B" w:rsidP="00955746">
            <w:pPr>
              <w:pStyle w:val="TableContents"/>
              <w:snapToGrid w:val="0"/>
              <w:jc w:val="center"/>
            </w:pPr>
            <w:r>
              <w:t>1693,98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r>
              <w:rPr>
                <w:b w:val="0"/>
                <w:bCs w:val="0"/>
              </w:rPr>
              <w:lastRenderedPageBreak/>
              <w:t>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7A068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/>
    <w:tbl>
      <w:tblPr>
        <w:tblW w:w="10858" w:type="dxa"/>
        <w:tblLook w:val="0000" w:firstRow="0" w:lastRow="0" w:firstColumn="0" w:lastColumn="0" w:noHBand="0" w:noVBand="0"/>
      </w:tblPr>
      <w:tblGrid>
        <w:gridCol w:w="6629"/>
        <w:gridCol w:w="2126"/>
        <w:gridCol w:w="2103"/>
      </w:tblGrid>
      <w:tr w:rsidR="0084023E" w:rsidTr="006E5FE8">
        <w:tc>
          <w:tcPr>
            <w:tcW w:w="6629" w:type="dxa"/>
          </w:tcPr>
          <w:p w:rsidR="0084023E" w:rsidRDefault="006E5FE8" w:rsidP="006E5FE8">
            <w:pPr>
              <w:tabs>
                <w:tab w:val="right" w:pos="6413"/>
              </w:tabs>
            </w:pPr>
            <w:r>
              <w:t>Direktorius</w:t>
            </w:r>
          </w:p>
        </w:tc>
        <w:tc>
          <w:tcPr>
            <w:tcW w:w="2126" w:type="dxa"/>
          </w:tcPr>
          <w:p w:rsidR="0084023E" w:rsidRDefault="006E5FE8" w:rsidP="00955746">
            <w:pPr>
              <w:jc w:val="center"/>
            </w:pPr>
            <w:r>
              <w:t>Sigitas Čirba</w:t>
            </w:r>
          </w:p>
        </w:tc>
        <w:tc>
          <w:tcPr>
            <w:tcW w:w="2103" w:type="dxa"/>
          </w:tcPr>
          <w:p w:rsidR="0084023E" w:rsidRDefault="0084023E" w:rsidP="006E5FE8"/>
        </w:tc>
      </w:tr>
    </w:tbl>
    <w:p w:rsidR="0084023E" w:rsidRDefault="0084023E" w:rsidP="0084023E"/>
    <w:p w:rsidR="006E5FE8" w:rsidRDefault="007A068E" w:rsidP="0084023E">
      <w:r>
        <w:t xml:space="preserve">          </w:t>
      </w:r>
    </w:p>
    <w:p w:rsidR="006E5FE8" w:rsidRDefault="006E5FE8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6E5FE8" w:rsidRDefault="006E5FE8" w:rsidP="006E5FE8">
      <w:pPr>
        <w:jc w:val="both"/>
        <w:outlineLvl w:val="0"/>
      </w:pPr>
      <w:r>
        <w:t>Aras Dargužas, (8 5)  213 5292</w:t>
      </w:r>
    </w:p>
    <w:p w:rsidR="006E5FE8" w:rsidRPr="001F39CB" w:rsidRDefault="006E5FE8" w:rsidP="006E5FE8">
      <w:pPr>
        <w:jc w:val="both"/>
        <w:rPr>
          <w:lang w:val="en-US"/>
        </w:rPr>
      </w:pPr>
      <w:r>
        <w:t>el.p. a.darguzas@naujininku-ukis.lt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A2" w:rsidRDefault="00C904A2" w:rsidP="00D66936">
      <w:r>
        <w:separator/>
      </w:r>
    </w:p>
  </w:endnote>
  <w:endnote w:type="continuationSeparator" w:id="0">
    <w:p w:rsidR="00C904A2" w:rsidRDefault="00C904A2" w:rsidP="00D6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A2" w:rsidRDefault="00C904A2" w:rsidP="00D66936">
      <w:r>
        <w:separator/>
      </w:r>
    </w:p>
  </w:footnote>
  <w:footnote w:type="continuationSeparator" w:id="0">
    <w:p w:rsidR="00C904A2" w:rsidRDefault="00C904A2" w:rsidP="00D6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E92D8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32321D">
      <w:rPr>
        <w:noProof/>
      </w:rPr>
      <w:t>3</w:t>
    </w:r>
    <w:r>
      <w:fldChar w:fldCharType="end"/>
    </w:r>
  </w:p>
  <w:p w:rsidR="00E61A0B" w:rsidRDefault="00C904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023E"/>
    <w:rsid w:val="00042F3B"/>
    <w:rsid w:val="00044E5F"/>
    <w:rsid w:val="00094E2F"/>
    <w:rsid w:val="00117149"/>
    <w:rsid w:val="001A0C01"/>
    <w:rsid w:val="001C3F4C"/>
    <w:rsid w:val="00201E88"/>
    <w:rsid w:val="002025DF"/>
    <w:rsid w:val="0024759B"/>
    <w:rsid w:val="00271115"/>
    <w:rsid w:val="002B356A"/>
    <w:rsid w:val="002B796E"/>
    <w:rsid w:val="0032321D"/>
    <w:rsid w:val="003D2E16"/>
    <w:rsid w:val="0046355F"/>
    <w:rsid w:val="004A770A"/>
    <w:rsid w:val="004D5931"/>
    <w:rsid w:val="005B6F78"/>
    <w:rsid w:val="005E3C21"/>
    <w:rsid w:val="005E60C3"/>
    <w:rsid w:val="00683383"/>
    <w:rsid w:val="006D668D"/>
    <w:rsid w:val="006E5FE8"/>
    <w:rsid w:val="007231D6"/>
    <w:rsid w:val="00771DF5"/>
    <w:rsid w:val="007A068E"/>
    <w:rsid w:val="007A434D"/>
    <w:rsid w:val="007B5D0C"/>
    <w:rsid w:val="0084023E"/>
    <w:rsid w:val="00886C84"/>
    <w:rsid w:val="00905792"/>
    <w:rsid w:val="009617CE"/>
    <w:rsid w:val="00A54178"/>
    <w:rsid w:val="00A773D9"/>
    <w:rsid w:val="00C904A2"/>
    <w:rsid w:val="00C90888"/>
    <w:rsid w:val="00CC1981"/>
    <w:rsid w:val="00CD563A"/>
    <w:rsid w:val="00D66936"/>
    <w:rsid w:val="00E25965"/>
    <w:rsid w:val="00E92D84"/>
    <w:rsid w:val="00F46D8C"/>
    <w:rsid w:val="00FA0073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9611EB8C-0830-4102-B2DC-24354A3A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2953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Alfonsas Pundys</cp:lastModifiedBy>
  <cp:revision>8</cp:revision>
  <dcterms:created xsi:type="dcterms:W3CDTF">2013-01-30T10:51:00Z</dcterms:created>
  <dcterms:modified xsi:type="dcterms:W3CDTF">2014-09-29T13:15:00Z</dcterms:modified>
</cp:coreProperties>
</file>